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511" w:rsidRPr="00F55511" w:rsidRDefault="00F55511" w:rsidP="00F55511">
      <w:pPr>
        <w:jc w:val="both"/>
      </w:pPr>
      <w:r w:rsidRPr="00F55511">
        <w:t>LUANAR AND MSU ON TRANSFORMATIVE LEADERSHIP DEVELOPMENT</w:t>
      </w:r>
    </w:p>
    <w:p w:rsidR="00F55511" w:rsidRPr="00F55511" w:rsidRDefault="00F55511" w:rsidP="00F55511">
      <w:pPr>
        <w:jc w:val="both"/>
      </w:pPr>
      <w:r w:rsidRPr="00F55511">
        <w:t>By Isaac Songola</w:t>
      </w:r>
    </w:p>
    <w:p w:rsidR="00F55511" w:rsidRPr="00F55511" w:rsidRDefault="00F55511" w:rsidP="00F55511">
      <w:pPr>
        <w:pStyle w:val="CommentText"/>
        <w:jc w:val="both"/>
        <w:rPr>
          <w:sz w:val="22"/>
          <w:szCs w:val="22"/>
        </w:rPr>
      </w:pPr>
      <w:r w:rsidRPr="00F55511">
        <w:rPr>
          <w:sz w:val="22"/>
          <w:szCs w:val="22"/>
        </w:rPr>
        <w:t xml:space="preserve">Lilongwe University of Agriculture and Natural Resources </w:t>
      </w:r>
      <w:r w:rsidR="00EA2E95">
        <w:rPr>
          <w:sz w:val="22"/>
          <w:szCs w:val="22"/>
        </w:rPr>
        <w:t>(</w:t>
      </w:r>
      <w:r w:rsidRPr="00F55511">
        <w:rPr>
          <w:sz w:val="22"/>
          <w:szCs w:val="22"/>
        </w:rPr>
        <w:t>LUANAR</w:t>
      </w:r>
      <w:r w:rsidR="00EA2E95">
        <w:rPr>
          <w:sz w:val="22"/>
          <w:szCs w:val="22"/>
        </w:rPr>
        <w:t>)</w:t>
      </w:r>
      <w:r w:rsidRPr="00F55511">
        <w:rPr>
          <w:sz w:val="22"/>
          <w:szCs w:val="22"/>
        </w:rPr>
        <w:t xml:space="preserve"> and </w:t>
      </w:r>
      <w:r w:rsidR="00EA2E95">
        <w:rPr>
          <w:sz w:val="22"/>
          <w:szCs w:val="22"/>
        </w:rPr>
        <w:t>Michigan State University (</w:t>
      </w:r>
      <w:r w:rsidRPr="00F55511">
        <w:rPr>
          <w:sz w:val="22"/>
          <w:szCs w:val="22"/>
        </w:rPr>
        <w:t>MSU</w:t>
      </w:r>
      <w:r w:rsidR="00EA2E95">
        <w:rPr>
          <w:sz w:val="22"/>
          <w:szCs w:val="22"/>
        </w:rPr>
        <w:t>)</w:t>
      </w:r>
      <w:r w:rsidRPr="00F55511">
        <w:rPr>
          <w:sz w:val="22"/>
          <w:szCs w:val="22"/>
        </w:rPr>
        <w:t xml:space="preserve"> jointly held a meeting ahead of the RUFORUM Annual General Meeting   to discuss a number of projects/activities LUANAR and MSU have been carrying out</w:t>
      </w:r>
      <w:r w:rsidR="00EA2E95">
        <w:rPr>
          <w:sz w:val="22"/>
          <w:szCs w:val="22"/>
        </w:rPr>
        <w:t xml:space="preserve">. </w:t>
      </w:r>
    </w:p>
    <w:p w:rsidR="00F55511" w:rsidRPr="00F55511" w:rsidRDefault="00F55511" w:rsidP="00F55511">
      <w:pPr>
        <w:jc w:val="both"/>
      </w:pPr>
      <w:r w:rsidRPr="00F55511">
        <w:t>The conference, which was being held under the theme “Transformative Leadership Development in Research through Partnership”,</w:t>
      </w:r>
      <w:r w:rsidR="00EA2E95">
        <w:t xml:space="preserve"> took place at</w:t>
      </w:r>
      <w:r w:rsidR="00EA2E95" w:rsidRPr="00F55511">
        <w:t xml:space="preserve"> Golden Peacock Hotel in Lilongwe</w:t>
      </w:r>
      <w:r w:rsidR="00A64459">
        <w:t xml:space="preserve"> later this month</w:t>
      </w:r>
      <w:bookmarkStart w:id="0" w:name="_GoBack"/>
      <w:bookmarkEnd w:id="0"/>
      <w:r w:rsidR="00EA2E95">
        <w:t xml:space="preserve"> and</w:t>
      </w:r>
      <w:r w:rsidRPr="00F55511">
        <w:t xml:space="preserve"> brought together scholars from a number of universities in Africa and also from the Michigan State University – USA. The scholars engaged in a discussion on a number of activities the LUANAR and MSU have been carrying out.</w:t>
      </w:r>
    </w:p>
    <w:p w:rsidR="00F55511" w:rsidRPr="00F55511" w:rsidRDefault="00F55511" w:rsidP="00F55511">
      <w:pPr>
        <w:jc w:val="both"/>
      </w:pPr>
      <w:r w:rsidRPr="00F55511">
        <w:t>Among the presentations that were made at the meeting was the Design Thinking Framework workshop that was being offered in the Innovation Scholars Program. The aim of the workshop was to ma</w:t>
      </w:r>
      <w:r w:rsidR="005F4F7E">
        <w:t>ke LUANAR faculty and leaders</w:t>
      </w:r>
      <w:r w:rsidRPr="00F55511">
        <w:t xml:space="preserve"> think innovatively and come up with solutions to challenges that are rocking the communities in achieving food security.</w:t>
      </w:r>
    </w:p>
    <w:p w:rsidR="00F55511" w:rsidRPr="00F55511" w:rsidRDefault="00F55511" w:rsidP="00F55511">
      <w:pPr>
        <w:jc w:val="both"/>
      </w:pPr>
      <w:r w:rsidRPr="00F55511">
        <w:t>It was hoped that at the end of the meetings that ran throughout th</w:t>
      </w:r>
      <w:r w:rsidR="005F4F7E">
        <w:t>e week, scholars would innovat</w:t>
      </w:r>
      <w:r w:rsidRPr="00F55511">
        <w:t xml:space="preserve">e and come up with ideas and solution to various problems the society is facing.   </w:t>
      </w:r>
    </w:p>
    <w:p w:rsidR="004936E0" w:rsidRPr="00F55511" w:rsidRDefault="004936E0" w:rsidP="00F55511">
      <w:pPr>
        <w:jc w:val="both"/>
      </w:pPr>
    </w:p>
    <w:sectPr w:rsidR="004936E0" w:rsidRPr="00F555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511"/>
    <w:rsid w:val="004936E0"/>
    <w:rsid w:val="005F4F7E"/>
    <w:rsid w:val="00A64459"/>
    <w:rsid w:val="00EA2E95"/>
    <w:rsid w:val="00F555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5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F55511"/>
    <w:pPr>
      <w:spacing w:line="240" w:lineRule="auto"/>
    </w:pPr>
    <w:rPr>
      <w:sz w:val="20"/>
      <w:szCs w:val="20"/>
    </w:rPr>
  </w:style>
  <w:style w:type="character" w:customStyle="1" w:styleId="CommentTextChar">
    <w:name w:val="Comment Text Char"/>
    <w:basedOn w:val="DefaultParagraphFont"/>
    <w:link w:val="CommentText"/>
    <w:uiPriority w:val="99"/>
    <w:semiHidden/>
    <w:rsid w:val="00F55511"/>
    <w:rPr>
      <w:sz w:val="20"/>
      <w:szCs w:val="20"/>
    </w:rPr>
  </w:style>
  <w:style w:type="character" w:styleId="CommentReference">
    <w:name w:val="annotation reference"/>
    <w:basedOn w:val="DefaultParagraphFont"/>
    <w:uiPriority w:val="99"/>
    <w:semiHidden/>
    <w:unhideWhenUsed/>
    <w:rsid w:val="00F55511"/>
    <w:rPr>
      <w:sz w:val="16"/>
      <w:szCs w:val="16"/>
    </w:rPr>
  </w:style>
  <w:style w:type="paragraph" w:styleId="BalloonText">
    <w:name w:val="Balloon Text"/>
    <w:basedOn w:val="Normal"/>
    <w:link w:val="BalloonTextChar"/>
    <w:uiPriority w:val="99"/>
    <w:semiHidden/>
    <w:unhideWhenUsed/>
    <w:rsid w:val="00F555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551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5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F55511"/>
    <w:pPr>
      <w:spacing w:line="240" w:lineRule="auto"/>
    </w:pPr>
    <w:rPr>
      <w:sz w:val="20"/>
      <w:szCs w:val="20"/>
    </w:rPr>
  </w:style>
  <w:style w:type="character" w:customStyle="1" w:styleId="CommentTextChar">
    <w:name w:val="Comment Text Char"/>
    <w:basedOn w:val="DefaultParagraphFont"/>
    <w:link w:val="CommentText"/>
    <w:uiPriority w:val="99"/>
    <w:semiHidden/>
    <w:rsid w:val="00F55511"/>
    <w:rPr>
      <w:sz w:val="20"/>
      <w:szCs w:val="20"/>
    </w:rPr>
  </w:style>
  <w:style w:type="character" w:styleId="CommentReference">
    <w:name w:val="annotation reference"/>
    <w:basedOn w:val="DefaultParagraphFont"/>
    <w:uiPriority w:val="99"/>
    <w:semiHidden/>
    <w:unhideWhenUsed/>
    <w:rsid w:val="00F55511"/>
    <w:rPr>
      <w:sz w:val="16"/>
      <w:szCs w:val="16"/>
    </w:rPr>
  </w:style>
  <w:style w:type="paragraph" w:styleId="BalloonText">
    <w:name w:val="Balloon Text"/>
    <w:basedOn w:val="Normal"/>
    <w:link w:val="BalloonTextChar"/>
    <w:uiPriority w:val="99"/>
    <w:semiHidden/>
    <w:unhideWhenUsed/>
    <w:rsid w:val="00F555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551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01143">
      <w:bodyDiv w:val="1"/>
      <w:marLeft w:val="0"/>
      <w:marRight w:val="0"/>
      <w:marTop w:val="0"/>
      <w:marBottom w:val="0"/>
      <w:divBdr>
        <w:top w:val="none" w:sz="0" w:space="0" w:color="auto"/>
        <w:left w:val="none" w:sz="0" w:space="0" w:color="auto"/>
        <w:bottom w:val="none" w:sz="0" w:space="0" w:color="auto"/>
        <w:right w:val="none" w:sz="0" w:space="0" w:color="auto"/>
      </w:divBdr>
    </w:div>
    <w:div w:id="99464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188</Words>
  <Characters>1078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2</cp:revision>
  <dcterms:created xsi:type="dcterms:W3CDTF">2017-10-30T19:12:00Z</dcterms:created>
  <dcterms:modified xsi:type="dcterms:W3CDTF">2017-10-30T22:03:00Z</dcterms:modified>
</cp:coreProperties>
</file>